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284"/>
        <w:gridCol w:w="440"/>
        <w:gridCol w:w="2962"/>
        <w:gridCol w:w="1857"/>
        <w:gridCol w:w="12"/>
        <w:gridCol w:w="120"/>
      </w:tblGrid>
      <w:tr w:rsidR="006C52DE" w14:paraId="498E5E2A" w14:textId="77777777"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841B0C" w14:textId="4DD5E963" w:rsidR="006C52DE" w:rsidRPr="00D921C3" w:rsidRDefault="007A7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7043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0F22D8" wp14:editId="767E1FEC">
                  <wp:extent cx="1840865" cy="58039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0E719A" w14:textId="77777777" w:rsidR="006C52DE" w:rsidRPr="00D921C3" w:rsidRDefault="00BE0C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1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Form A</w:t>
            </w:r>
          </w:p>
          <w:p w14:paraId="1228FD69" w14:textId="79BF8497" w:rsidR="006C52DE" w:rsidRPr="00D921C3" w:rsidRDefault="00BE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1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EVT200400</w:t>
            </w:r>
            <w:r w:rsidR="008C58A9" w:rsidRPr="00D921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C52DE" w:rsidRPr="00A34945" w14:paraId="58A77B25" w14:textId="77777777">
        <w:trPr>
          <w:gridAfter w:val="1"/>
          <w:wAfter w:w="120" w:type="dxa"/>
        </w:trPr>
        <w:tc>
          <w:tcPr>
            <w:tcW w:w="9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1209F" w14:textId="77777777" w:rsidR="006C52DE" w:rsidRPr="00D921C3" w:rsidRDefault="00BE0C7C" w:rsidP="00D921C3">
            <w:pPr>
              <w:keepLines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921C3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Participation Form</w:t>
            </w:r>
          </w:p>
          <w:p w14:paraId="05F4BB22" w14:textId="1D8FE3B0" w:rsidR="001E0591" w:rsidRPr="00A34945" w:rsidRDefault="001E0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9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Technical Meeting on Knowledge Management Assist Visit Methodology for Education and Training Providers</w:t>
            </w:r>
            <w:r w:rsidR="004C41F1" w:rsidRPr="00274B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  <w:p w14:paraId="3B6FF89F" w14:textId="287ED26F" w:rsidR="009C770D" w:rsidRPr="00A34945" w:rsidRDefault="009C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IAEA Headquarters Vienna, Austria</w:t>
            </w:r>
            <w:r w:rsidR="0058327E" w:rsidRPr="00A34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virtual participation via </w:t>
            </w:r>
            <w:r w:rsidR="004C41F1" w:rsidRPr="00A34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Cisco </w:t>
            </w:r>
            <w:proofErr w:type="spellStart"/>
            <w:r w:rsidR="004C41F1" w:rsidRPr="00A34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Web</w:t>
            </w:r>
            <w:r w:rsidR="00274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="004C41F1" w:rsidRPr="00274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proofErr w:type="spellEnd"/>
            <w:r w:rsidR="004C41F1" w:rsidRPr="00274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  <w:p w14:paraId="76208551" w14:textId="6622404E" w:rsidR="006C52DE" w:rsidRPr="00D921C3" w:rsidRDefault="00BE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34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7–</w:t>
            </w:r>
            <w:r w:rsidRPr="00A34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A34945" w:rsidRPr="00A34945" w:rsidDel="00A34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34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r w:rsidRPr="00A34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6C52DE" w14:paraId="0CBF602C" w14:textId="77777777">
        <w:trPr>
          <w:gridAfter w:val="1"/>
          <w:wAfter w:w="120" w:type="dxa"/>
        </w:trPr>
        <w:tc>
          <w:tcPr>
            <w:tcW w:w="9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2C2B0F" w14:textId="0EFA5842" w:rsidR="006C52DE" w:rsidRDefault="00BE0C7C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left="113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 be completed by the participant and sent to the competent national authority (e.g. Ministry of Foreign Affairs, Permanent Mission to the IAEA, or National Atomic Energy Authority) of his/her country for subsequent transmission to the International Atomic Energy Agency (IAEA) either by email to: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Official.Mail@iaea.org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 by fax to: +43 1 26007 (no hard copies needed). Please also send a copy by email to the Scientific Secretary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J.W.Roberts@iaea.org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to the Administrative Secretary </w:t>
            </w:r>
            <w:r w:rsidR="00096CC4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E.Zekjiri-Alili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@iaea.org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57CB884" w14:textId="77777777" w:rsidR="006C52DE" w:rsidRDefault="00BE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Participants who are members of an invited organization can submit this form to their organization for subsequent transmission to the IAEA.</w:t>
            </w:r>
          </w:p>
        </w:tc>
      </w:tr>
      <w:tr w:rsidR="006C52DE" w14:paraId="387995A8" w14:textId="77777777">
        <w:trPr>
          <w:gridAfter w:val="1"/>
          <w:wAfter w:w="120" w:type="dxa"/>
        </w:trPr>
        <w:tc>
          <w:tcPr>
            <w:tcW w:w="9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D91EA6" w14:textId="4B09E8E5" w:rsidR="006C52DE" w:rsidRDefault="00BE0C7C" w:rsidP="00D921C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Deadline for receipt by IAEA through official channels: 1 </w:t>
            </w:r>
            <w:r w:rsidR="008C58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July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2021</w:t>
            </w:r>
          </w:p>
        </w:tc>
      </w:tr>
      <w:tr w:rsidR="006C52DE" w14:paraId="1A392840" w14:textId="77777777" w:rsidTr="00D921C3">
        <w:trPr>
          <w:gridAfter w:val="2"/>
          <w:wAfter w:w="132" w:type="dxa"/>
          <w:trHeight w:val="735"/>
        </w:trPr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6F0F38" w14:textId="77777777" w:rsidR="006C52DE" w:rsidRDefault="00BE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Family name(s): (same as in passport)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A7B23B" w14:textId="77777777" w:rsidR="006C52DE" w:rsidRDefault="00BE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First name(s): (same as in passport)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6D67EF" w14:textId="77777777" w:rsidR="006C52DE" w:rsidRDefault="00BE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Mr/Ms</w:t>
            </w:r>
          </w:p>
        </w:tc>
      </w:tr>
      <w:tr w:rsidR="006C52DE" w14:paraId="61B1A63C" w14:textId="77777777">
        <w:trPr>
          <w:gridAfter w:val="2"/>
          <w:wAfter w:w="132" w:type="dxa"/>
        </w:trPr>
        <w:tc>
          <w:tcPr>
            <w:tcW w:w="9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F58C50" w14:textId="77777777" w:rsidR="006C52DE" w:rsidRDefault="00BE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Institution:</w:t>
            </w:r>
          </w:p>
          <w:p w14:paraId="45D4339F" w14:textId="77777777" w:rsidR="00BE0C7C" w:rsidRDefault="00BE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</w:p>
          <w:p w14:paraId="1DC9CC5C" w14:textId="1B55CE33" w:rsidR="00BE0C7C" w:rsidRDefault="00BE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2DE" w14:paraId="66B707FF" w14:textId="77777777">
        <w:trPr>
          <w:gridAfter w:val="2"/>
          <w:wAfter w:w="132" w:type="dxa"/>
        </w:trPr>
        <w:tc>
          <w:tcPr>
            <w:tcW w:w="9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C36E75" w14:textId="77777777" w:rsidR="006C52DE" w:rsidRDefault="00BE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Full address:</w:t>
            </w:r>
          </w:p>
          <w:p w14:paraId="4ACF5D43" w14:textId="77777777" w:rsidR="00BE0C7C" w:rsidRDefault="00BE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</w:p>
          <w:p w14:paraId="77432A34" w14:textId="657168D3" w:rsidR="00BE0C7C" w:rsidRDefault="00BE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2DE" w14:paraId="126F4C07" w14:textId="77777777" w:rsidTr="00D921C3">
        <w:trPr>
          <w:gridAfter w:val="2"/>
          <w:wAfter w:w="132" w:type="dxa"/>
          <w:trHeight w:val="514"/>
        </w:trPr>
        <w:tc>
          <w:tcPr>
            <w:tcW w:w="9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BAAC43" w14:textId="77777777" w:rsidR="006C52DE" w:rsidRDefault="00BE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Tel. (Fax):</w:t>
            </w:r>
          </w:p>
        </w:tc>
      </w:tr>
      <w:tr w:rsidR="006C52DE" w14:paraId="519DC267" w14:textId="77777777" w:rsidTr="00D921C3">
        <w:trPr>
          <w:gridAfter w:val="2"/>
          <w:wAfter w:w="132" w:type="dxa"/>
          <w:trHeight w:val="550"/>
        </w:trPr>
        <w:tc>
          <w:tcPr>
            <w:tcW w:w="9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C4592C" w14:textId="77777777" w:rsidR="006C52DE" w:rsidRDefault="00BE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Email:</w:t>
            </w:r>
          </w:p>
        </w:tc>
      </w:tr>
      <w:tr w:rsidR="006C52DE" w14:paraId="32E979C2" w14:textId="77777777" w:rsidTr="00D921C3">
        <w:trPr>
          <w:gridAfter w:val="2"/>
          <w:wAfter w:w="132" w:type="dxa"/>
          <w:trHeight w:val="983"/>
        </w:trPr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37C5F5" w14:textId="77777777" w:rsidR="006C52DE" w:rsidRDefault="00BE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Nationality:</w:t>
            </w:r>
          </w:p>
        </w:tc>
        <w:tc>
          <w:tcPr>
            <w:tcW w:w="5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CC0BD2" w14:textId="77777777" w:rsidR="006C52DE" w:rsidRDefault="00BE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Representing following Member State/non-Member State/entity or invited organization:</w:t>
            </w:r>
          </w:p>
          <w:p w14:paraId="72B207FD" w14:textId="1039C1CA" w:rsidR="00BE0C7C" w:rsidRDefault="00BE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2DE" w14:paraId="7799B86B" w14:textId="77777777" w:rsidTr="00D921C3">
        <w:trPr>
          <w:gridAfter w:val="2"/>
          <w:wAfter w:w="132" w:type="dxa"/>
          <w:trHeight w:val="2313"/>
        </w:trPr>
        <w:tc>
          <w:tcPr>
            <w:tcW w:w="9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F0E344" w14:textId="77777777" w:rsidR="006C52DE" w:rsidRDefault="00BE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If/as applicable:</w:t>
            </w:r>
          </w:p>
          <w:p w14:paraId="514B6EBC" w14:textId="77777777" w:rsidR="006C52DE" w:rsidRDefault="00BE0C7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you intend to submit a paper?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Yes                No  </w:t>
            </w:r>
          </w:p>
          <w:p w14:paraId="55E403A1" w14:textId="77777777" w:rsidR="006C52DE" w:rsidRDefault="00BE0C7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Would you prefer to present your paper as a poster?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Yes                No  </w:t>
            </w:r>
          </w:p>
          <w:p w14:paraId="67DB959F" w14:textId="2830F449" w:rsidR="006C52DE" w:rsidRDefault="00BE0C7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Title: </w:t>
            </w:r>
          </w:p>
          <w:p w14:paraId="79186A3C" w14:textId="77777777" w:rsidR="00274B20" w:rsidRDefault="00274B2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</w:p>
          <w:p w14:paraId="276C0F75" w14:textId="5D6C8B82" w:rsidR="00274B20" w:rsidRPr="00D921C3" w:rsidRDefault="00274B2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Times New Roman" w:hAnsi="Times New Roman" w:cs="Times New Roman"/>
              </w:rPr>
            </w:pPr>
            <w:r w:rsidRPr="00D921C3">
              <w:rPr>
                <w:rFonts w:ascii="Times New Roman" w:hAnsi="Times New Roman" w:cs="Times New Roman"/>
              </w:rPr>
              <w:t xml:space="preserve">I plan to attend virtually: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D921C3">
              <w:rPr>
                <w:rFonts w:ascii="Times New Roman" w:hAnsi="Times New Roman" w:cs="Times New Roman"/>
              </w:rPr>
              <w:t xml:space="preserve">Yes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D921C3">
              <w:rPr>
                <w:rFonts w:ascii="Times New Roman" w:hAnsi="Times New Roman" w:cs="Times New Roman"/>
              </w:rPr>
              <w:t xml:space="preserve">     No  </w:t>
            </w:r>
          </w:p>
        </w:tc>
      </w:tr>
    </w:tbl>
    <w:p w14:paraId="423D2742" w14:textId="50201A61" w:rsidR="006C52DE" w:rsidRDefault="006C52DE" w:rsidP="00D921C3">
      <w:pPr>
        <w:widowControl w:val="0"/>
        <w:autoSpaceDE w:val="0"/>
        <w:autoSpaceDN w:val="0"/>
        <w:adjustRightInd w:val="0"/>
        <w:spacing w:after="200" w:line="276" w:lineRule="auto"/>
        <w:ind w:left="118" w:right="118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6C52DE">
      <w:footerReference w:type="default" r:id="rId9"/>
      <w:pgSz w:w="12240" w:h="15840"/>
      <w:pgMar w:top="280" w:right="1300" w:bottom="280" w:left="1300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B9FDE" w14:textId="77777777" w:rsidR="006C52DE" w:rsidRDefault="00BE0C7C">
      <w:pPr>
        <w:spacing w:after="0" w:line="240" w:lineRule="auto"/>
      </w:pPr>
      <w:r>
        <w:separator/>
      </w:r>
    </w:p>
  </w:endnote>
  <w:endnote w:type="continuationSeparator" w:id="0">
    <w:p w14:paraId="407893B5" w14:textId="77777777" w:rsidR="006C52DE" w:rsidRDefault="00B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7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4"/>
      <w:gridCol w:w="5179"/>
    </w:tblGrid>
    <w:tr w:rsidR="006C52DE" w14:paraId="2188986A" w14:textId="77777777">
      <w:tc>
        <w:tcPr>
          <w:tcW w:w="630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A247E1F" w14:textId="77777777" w:rsidR="006C52DE" w:rsidRDefault="006C52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17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25073BA9" w14:textId="77777777" w:rsidR="006C52DE" w:rsidRDefault="00BE0C7C">
          <w:pPr>
            <w:widowControl w:val="0"/>
            <w:tabs>
              <w:tab w:val="center" w:pos="4621"/>
              <w:tab w:val="right" w:pos="9134"/>
            </w:tabs>
            <w:autoSpaceDE w:val="0"/>
            <w:autoSpaceDN w:val="0"/>
            <w:adjustRightInd w:val="0"/>
            <w:spacing w:after="0" w:line="240" w:lineRule="auto"/>
            <w:ind w:left="112" w:right="85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 w:cs="Times New Roman"/>
              <w:color w:val="7F7F7F"/>
            </w:rPr>
            <w:t>Page</w:t>
          </w:r>
          <w:r>
            <w:rPr>
              <w:rFonts w:ascii="Times New Roman" w:hAnsi="Times New Roman" w:cs="Times New Roman"/>
              <w:color w:val="000000"/>
            </w:rPr>
            <w:t xml:space="preserve"> | </w:t>
          </w:r>
          <w:r>
            <w:rPr>
              <w:rFonts w:ascii="Times New Roman" w:hAnsi="Times New Roman" w:cs="Times New Roman"/>
              <w:color w:val="000000"/>
            </w:rPr>
            <w:pgNum/>
          </w:r>
        </w:p>
      </w:tc>
    </w:tr>
  </w:tbl>
  <w:p w14:paraId="104BE211" w14:textId="77777777" w:rsidR="006C52DE" w:rsidRDefault="006C52DE">
    <w:pPr>
      <w:widowControl w:val="0"/>
      <w:tabs>
        <w:tab w:val="center" w:pos="4621"/>
        <w:tab w:val="right" w:pos="9134"/>
      </w:tabs>
      <w:autoSpaceDE w:val="0"/>
      <w:autoSpaceDN w:val="0"/>
      <w:adjustRightInd w:val="0"/>
      <w:spacing w:after="0" w:line="240" w:lineRule="auto"/>
      <w:ind w:left="118" w:right="118"/>
      <w:rPr>
        <w:rFonts w:ascii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B7601" w14:textId="77777777" w:rsidR="006C52DE" w:rsidRDefault="00BE0C7C">
      <w:pPr>
        <w:spacing w:after="0" w:line="240" w:lineRule="auto"/>
      </w:pPr>
      <w:r>
        <w:separator/>
      </w:r>
    </w:p>
  </w:footnote>
  <w:footnote w:type="continuationSeparator" w:id="0">
    <w:p w14:paraId="1693618C" w14:textId="77777777" w:rsidR="006C52DE" w:rsidRDefault="00BE0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C4"/>
    <w:rsid w:val="00096CC4"/>
    <w:rsid w:val="001E0591"/>
    <w:rsid w:val="00274B20"/>
    <w:rsid w:val="004C41F1"/>
    <w:rsid w:val="00531A68"/>
    <w:rsid w:val="0058327E"/>
    <w:rsid w:val="005E71E8"/>
    <w:rsid w:val="006C52DE"/>
    <w:rsid w:val="007A7704"/>
    <w:rsid w:val="008C58A9"/>
    <w:rsid w:val="009C770D"/>
    <w:rsid w:val="009E7639"/>
    <w:rsid w:val="00A34945"/>
    <w:rsid w:val="00BE0C7C"/>
    <w:rsid w:val="00D9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F95453"/>
  <w14:defaultImageDpi w14:val="0"/>
  <w15:docId w15:val="{316D1521-638C-40AA-B577-5081AC16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9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4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B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.mail@iae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EAEB-9BA3-4732-B188-D2C540A7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1272</Characters>
  <Application>Microsoft Office Word</Application>
  <DocSecurity>4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ZEKJIRI ALILI, Emira</dc:creator>
  <cp:keywords/>
  <dc:description>Generated by Oracle XML Publisher 5.6.3</dc:description>
  <cp:lastModifiedBy>ZEKJIRI ALILI, Emira</cp:lastModifiedBy>
  <cp:revision>2</cp:revision>
  <dcterms:created xsi:type="dcterms:W3CDTF">2021-05-27T07:40:00Z</dcterms:created>
  <dcterms:modified xsi:type="dcterms:W3CDTF">2021-05-27T07:40:00Z</dcterms:modified>
</cp:coreProperties>
</file>